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4" w:type="dxa"/>
        <w:tblInd w:w="108" w:type="dxa"/>
        <w:tblLook w:val="04A0"/>
      </w:tblPr>
      <w:tblGrid>
        <w:gridCol w:w="10788"/>
        <w:gridCol w:w="6598"/>
      </w:tblGrid>
      <w:tr w:rsidR="00FB0327" w:rsidRPr="00CF2617" w:rsidTr="00FB0327">
        <w:trPr>
          <w:trHeight w:val="315"/>
        </w:trPr>
        <w:tc>
          <w:tcPr>
            <w:tcW w:w="3456" w:type="dxa"/>
            <w:shd w:val="clear" w:color="auto" w:fill="auto"/>
            <w:noWrap/>
            <w:vAlign w:val="bottom"/>
            <w:hideMark/>
          </w:tcPr>
          <w:tbl>
            <w:tblPr>
              <w:tblW w:w="10054" w:type="dxa"/>
              <w:tblInd w:w="108" w:type="dxa"/>
              <w:tblLook w:val="04A0"/>
            </w:tblPr>
            <w:tblGrid>
              <w:gridCol w:w="3866"/>
              <w:gridCol w:w="6598"/>
            </w:tblGrid>
            <w:tr w:rsidR="00EC3135" w:rsidRPr="00CF2617" w:rsidTr="00CF2617">
              <w:trPr>
                <w:trHeight w:val="315"/>
              </w:trPr>
              <w:tc>
                <w:tcPr>
                  <w:tcW w:w="3456" w:type="dxa"/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50"/>
                  </w:tblGrid>
                  <w:tr w:rsidR="00EC3135" w:rsidRPr="004E54FE" w:rsidTr="00643863">
                    <w:trPr>
                      <w:trHeight w:val="315"/>
                      <w:tblCellSpacing w:w="0" w:type="dxa"/>
                    </w:trPr>
                    <w:tc>
                      <w:tcPr>
                        <w:tcW w:w="9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EC3135" w:rsidRPr="004E54FE" w:rsidRDefault="00EC3135" w:rsidP="00643863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2257425" cy="647700"/>
                              <wp:effectExtent l="19050" t="0" r="9525" b="0"/>
                              <wp:docPr id="6" name="Рисунок 2" descr="C:\Documents and Settings\User\Рабочий стол\PRO-MOELLER\logo_uni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" descr="C:\Documents and Settings\User\Рабочий стол\PRO-MOELLER\logo_uni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57425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E54FE">
                          <w:rPr>
                            <w:rFonts w:ascii="Calibri" w:hAnsi="Calibri"/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EC3135" w:rsidRPr="004E54FE" w:rsidRDefault="00EC3135" w:rsidP="0064386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6598" w:type="dxa"/>
                  <w:shd w:val="clear" w:color="auto" w:fill="auto"/>
                  <w:noWrap/>
                  <w:vAlign w:val="bottom"/>
                  <w:hideMark/>
                </w:tcPr>
                <w:p w:rsidR="00EC3135" w:rsidRPr="00CF2617" w:rsidRDefault="00EC3135" w:rsidP="00CF2617">
                  <w:pPr>
                    <w:ind w:left="59"/>
                    <w:rPr>
                      <w:rFonts w:ascii="Calibri" w:hAnsi="Calibri"/>
                      <w:color w:val="000000"/>
                      <w:sz w:val="18"/>
                    </w:rPr>
                  </w:pPr>
                  <w:r w:rsidRPr="003C61E9">
                    <w:rPr>
                      <w:rFonts w:ascii="Calibri" w:hAnsi="Calibri"/>
                      <w:color w:val="000000"/>
                    </w:rPr>
                    <w:br/>
                  </w:r>
                  <w:r w:rsidR="00CF2617">
                    <w:rPr>
                      <w:rFonts w:ascii="Calibri" w:hAnsi="Calibri"/>
                      <w:color w:val="000000"/>
                      <w:sz w:val="18"/>
                    </w:rPr>
                    <w:t>ООО «Электростандарт-2000»</w:t>
                  </w:r>
                  <w:r w:rsidR="00CF2617">
                    <w:rPr>
                      <w:rFonts w:ascii="Calibri" w:hAnsi="Calibri"/>
                      <w:color w:val="000000"/>
                      <w:sz w:val="18"/>
                    </w:rPr>
                    <w:br/>
                    <w:t xml:space="preserve">Москва: (495) 926-47-94 </w:t>
                  </w:r>
                  <w:r w:rsidR="00CF2617">
                    <w:rPr>
                      <w:rFonts w:ascii="Calibri" w:hAnsi="Calibri"/>
                      <w:color w:val="000000"/>
                      <w:sz w:val="18"/>
                    </w:rPr>
                    <w:br/>
                  </w:r>
                  <w:r w:rsidR="00CF2617" w:rsidRPr="00CF2617">
                    <w:rPr>
                      <w:rFonts w:ascii="Calibri" w:hAnsi="Calibri"/>
                      <w:color w:val="000000"/>
                      <w:sz w:val="18"/>
                      <w:lang w:val="en-US"/>
                    </w:rPr>
                    <w:t>E</w:t>
                  </w:r>
                  <w:r w:rsidR="00CF2617" w:rsidRPr="00CF2617">
                    <w:rPr>
                      <w:rFonts w:ascii="Calibri" w:hAnsi="Calibri"/>
                      <w:color w:val="000000"/>
                      <w:sz w:val="18"/>
                    </w:rPr>
                    <w:t>-</w:t>
                  </w:r>
                  <w:r w:rsidR="00CF2617" w:rsidRPr="00CF2617">
                    <w:rPr>
                      <w:rFonts w:ascii="Calibri" w:hAnsi="Calibri"/>
                      <w:color w:val="000000"/>
                      <w:sz w:val="18"/>
                      <w:lang w:val="en-US"/>
                    </w:rPr>
                    <w:t>mail</w:t>
                  </w:r>
                  <w:r w:rsidR="00CF2617" w:rsidRPr="00CF2617">
                    <w:rPr>
                      <w:rFonts w:ascii="Calibri" w:hAnsi="Calibri"/>
                      <w:color w:val="000000"/>
                      <w:sz w:val="18"/>
                    </w:rPr>
                    <w:t>: 9264794@</w:t>
                  </w:r>
                  <w:r w:rsidR="00CF2617" w:rsidRPr="00CF2617">
                    <w:rPr>
                      <w:rFonts w:ascii="Calibri" w:hAnsi="Calibri"/>
                      <w:color w:val="000000"/>
                      <w:sz w:val="18"/>
                      <w:lang w:val="en-US"/>
                    </w:rPr>
                    <w:t>mail</w:t>
                  </w:r>
                  <w:r w:rsidR="00CF2617" w:rsidRPr="00CF2617">
                    <w:rPr>
                      <w:rFonts w:ascii="Calibri" w:hAnsi="Calibri"/>
                      <w:color w:val="000000"/>
                      <w:sz w:val="18"/>
                    </w:rPr>
                    <w:t>.</w:t>
                  </w:r>
                  <w:proofErr w:type="spellStart"/>
                  <w:r w:rsidR="00CF2617" w:rsidRPr="00CF2617">
                    <w:rPr>
                      <w:rFonts w:ascii="Calibri" w:hAnsi="Calibri"/>
                      <w:color w:val="000000"/>
                      <w:sz w:val="18"/>
                      <w:lang w:val="en-US"/>
                    </w:rPr>
                    <w:t>ru</w:t>
                  </w:r>
                  <w:proofErr w:type="spellEnd"/>
                  <w:r w:rsidR="00CF2617" w:rsidRPr="00CF2617">
                    <w:rPr>
                      <w:rFonts w:ascii="Calibri" w:hAnsi="Calibri"/>
                      <w:color w:val="000000"/>
                      <w:sz w:val="18"/>
                    </w:rPr>
                    <w:t xml:space="preserve"> , </w:t>
                  </w:r>
                  <w:r w:rsidR="00CF2617">
                    <w:rPr>
                      <w:rFonts w:ascii="Calibri" w:hAnsi="Calibri"/>
                      <w:color w:val="000000"/>
                      <w:sz w:val="18"/>
                    </w:rPr>
                    <w:t>Сайт</w:t>
                  </w:r>
                  <w:r w:rsidR="00CF2617" w:rsidRPr="00CF2617">
                    <w:rPr>
                      <w:rFonts w:ascii="Calibri" w:hAnsi="Calibri"/>
                      <w:color w:val="000000"/>
                      <w:sz w:val="18"/>
                    </w:rPr>
                    <w:t xml:space="preserve">: </w:t>
                  </w:r>
                  <w:r w:rsidR="00CF2617" w:rsidRPr="00CF2617">
                    <w:rPr>
                      <w:rFonts w:ascii="Calibri" w:hAnsi="Calibri"/>
                      <w:color w:val="000000"/>
                      <w:sz w:val="18"/>
                      <w:lang w:val="en-US"/>
                    </w:rPr>
                    <w:t>www</w:t>
                  </w:r>
                  <w:r w:rsidR="00CF2617" w:rsidRPr="00CF2617">
                    <w:rPr>
                      <w:rFonts w:ascii="Calibri" w:hAnsi="Calibri"/>
                      <w:color w:val="000000"/>
                      <w:sz w:val="18"/>
                    </w:rPr>
                    <w:t>.</w:t>
                  </w:r>
                  <w:r w:rsidR="00CF2617" w:rsidRPr="00CF2617">
                    <w:rPr>
                      <w:rFonts w:ascii="Calibri" w:hAnsi="Calibri"/>
                      <w:color w:val="000000"/>
                      <w:sz w:val="18"/>
                      <w:lang w:val="en-US"/>
                    </w:rPr>
                    <w:t>pro</w:t>
                  </w:r>
                  <w:r w:rsidR="00CF2617" w:rsidRPr="00CF2617">
                    <w:rPr>
                      <w:rFonts w:ascii="Calibri" w:hAnsi="Calibri"/>
                      <w:color w:val="000000"/>
                      <w:sz w:val="18"/>
                    </w:rPr>
                    <w:t>-</w:t>
                  </w:r>
                  <w:proofErr w:type="spellStart"/>
                  <w:r w:rsidR="00CF2617" w:rsidRPr="00CF2617">
                    <w:rPr>
                      <w:rFonts w:ascii="Calibri" w:hAnsi="Calibri"/>
                      <w:color w:val="000000"/>
                      <w:sz w:val="18"/>
                      <w:lang w:val="en-US"/>
                    </w:rPr>
                    <w:t>siemens</w:t>
                  </w:r>
                  <w:proofErr w:type="spellEnd"/>
                  <w:r w:rsidR="00CF2617" w:rsidRPr="00CF2617">
                    <w:rPr>
                      <w:rFonts w:ascii="Calibri" w:hAnsi="Calibri"/>
                      <w:color w:val="000000"/>
                      <w:sz w:val="18"/>
                    </w:rPr>
                    <w:t>.</w:t>
                  </w:r>
                  <w:proofErr w:type="spellStart"/>
                  <w:r w:rsidR="00CF2617" w:rsidRPr="00CF2617">
                    <w:rPr>
                      <w:rFonts w:ascii="Calibri" w:hAnsi="Calibri"/>
                      <w:color w:val="000000"/>
                      <w:sz w:val="18"/>
                      <w:lang w:val="en-US"/>
                    </w:rPr>
                    <w:t>ru</w:t>
                  </w:r>
                  <w:proofErr w:type="spellEnd"/>
                  <w:r w:rsidR="00CF2617" w:rsidRPr="00CF2617">
                    <w:rPr>
                      <w:rFonts w:ascii="Calibri" w:hAnsi="Calibri"/>
                      <w:color w:val="000000"/>
                      <w:sz w:val="18"/>
                    </w:rPr>
                    <w:t xml:space="preserve">  </w:t>
                  </w:r>
                </w:p>
              </w:tc>
            </w:tr>
          </w:tbl>
          <w:p w:rsidR="00FB0327" w:rsidRPr="00CF2617" w:rsidRDefault="00FB0327" w:rsidP="006D0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98" w:type="dxa"/>
            <w:shd w:val="clear" w:color="auto" w:fill="auto"/>
            <w:noWrap/>
            <w:vAlign w:val="center"/>
            <w:hideMark/>
          </w:tcPr>
          <w:p w:rsidR="00FB0327" w:rsidRPr="00CF2617" w:rsidRDefault="00FB0327" w:rsidP="006D0D55">
            <w:pPr>
              <w:rPr>
                <w:rFonts w:ascii="Calibri" w:hAnsi="Calibri"/>
                <w:b/>
                <w:bCs/>
                <w:iCs/>
              </w:rPr>
            </w:pPr>
          </w:p>
        </w:tc>
      </w:tr>
    </w:tbl>
    <w:p w:rsidR="00FB0327" w:rsidRPr="00CF2617" w:rsidRDefault="00FB0327" w:rsidP="00C273C9">
      <w:pPr>
        <w:jc w:val="center"/>
        <w:rPr>
          <w:rFonts w:ascii="Arial" w:hAnsi="Arial"/>
          <w:b/>
          <w:sz w:val="24"/>
        </w:rPr>
      </w:pPr>
    </w:p>
    <w:p w:rsidR="00C273C9" w:rsidRDefault="00C273C9" w:rsidP="00C273C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ОПРОСНЫЙ ЛИСТ</w:t>
      </w:r>
    </w:p>
    <w:p w:rsidR="00C273C9" w:rsidRDefault="00C273C9" w:rsidP="00C273C9">
      <w:pPr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частотно-регулируемый привод</w:t>
      </w:r>
    </w:p>
    <w:p w:rsidR="00C273C9" w:rsidRDefault="00C273C9" w:rsidP="00C273C9">
      <w:pPr>
        <w:jc w:val="center"/>
        <w:rPr>
          <w:rFonts w:ascii="Arial" w:hAnsi="Arial"/>
        </w:rPr>
      </w:pPr>
    </w:p>
    <w:tbl>
      <w:tblPr>
        <w:tblW w:w="10490" w:type="dxa"/>
        <w:tblInd w:w="-743" w:type="dxa"/>
        <w:tblLayout w:type="fixed"/>
        <w:tblLook w:val="0000"/>
      </w:tblPr>
      <w:tblGrid>
        <w:gridCol w:w="2694"/>
        <w:gridCol w:w="142"/>
        <w:gridCol w:w="567"/>
        <w:gridCol w:w="709"/>
        <w:gridCol w:w="2409"/>
        <w:gridCol w:w="709"/>
        <w:gridCol w:w="3260"/>
      </w:tblGrid>
      <w:tr w:rsidR="00C273C9" w:rsidTr="005460B7">
        <w:tc>
          <w:tcPr>
            <w:tcW w:w="2694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Заказ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Номер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Доп. условия</w:t>
            </w:r>
          </w:p>
        </w:tc>
      </w:tr>
      <w:tr w:rsidR="00C273C9" w:rsidTr="005460B7">
        <w:trPr>
          <w:cantSplit/>
        </w:trPr>
        <w:tc>
          <w:tcPr>
            <w:tcW w:w="4112" w:type="dxa"/>
            <w:gridSpan w:val="4"/>
          </w:tcPr>
          <w:p w:rsidR="00C273C9" w:rsidRDefault="00C273C9" w:rsidP="005460B7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1. Питающая сеть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  <w:u w:val="single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  <w:u w:val="single"/>
              </w:rPr>
            </w:pPr>
          </w:p>
        </w:tc>
      </w:tr>
      <w:tr w:rsidR="00C273C9" w:rsidTr="005460B7">
        <w:tc>
          <w:tcPr>
            <w:tcW w:w="2694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Номинальное напряжение:</w:t>
            </w:r>
          </w:p>
        </w:tc>
        <w:tc>
          <w:tcPr>
            <w:tcW w:w="709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694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Номинальная частота: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Гц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rPr>
          <w:cantSplit/>
        </w:trPr>
        <w:tc>
          <w:tcPr>
            <w:tcW w:w="4112" w:type="dxa"/>
            <w:gridSpan w:val="4"/>
          </w:tcPr>
          <w:p w:rsidR="00C273C9" w:rsidRDefault="00C273C9" w:rsidP="005460B7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2. Защита преобразователя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  <w:u w:val="single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  <w:u w:val="single"/>
              </w:rPr>
            </w:pPr>
          </w:p>
        </w:tc>
      </w:tr>
      <w:tr w:rsidR="00C273C9" w:rsidTr="005460B7">
        <w:tc>
          <w:tcPr>
            <w:tcW w:w="2694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Автоматический выключатель</w:t>
            </w:r>
          </w:p>
        </w:tc>
        <w:tc>
          <w:tcPr>
            <w:tcW w:w="709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694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Предохранители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rPr>
          <w:cantSplit/>
        </w:trPr>
        <w:tc>
          <w:tcPr>
            <w:tcW w:w="4112" w:type="dxa"/>
            <w:gridSpan w:val="4"/>
          </w:tcPr>
          <w:p w:rsidR="00C273C9" w:rsidRDefault="00C273C9" w:rsidP="005460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 xml:space="preserve">3. Трансформатор 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Тип: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694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Номинальная мощность:</w:t>
            </w:r>
          </w:p>
        </w:tc>
        <w:tc>
          <w:tcPr>
            <w:tcW w:w="709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lang w:val="en-US"/>
              </w:rPr>
              <w:t>kVA</w:t>
            </w:r>
            <w:proofErr w:type="spellEnd"/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694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Расстояние до преобразователя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694" w:type="dxa"/>
          </w:tcPr>
          <w:p w:rsidR="00C273C9" w:rsidRDefault="00C273C9" w:rsidP="005460B7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4. Преобразователь</w:t>
            </w:r>
          </w:p>
        </w:tc>
        <w:tc>
          <w:tcPr>
            <w:tcW w:w="709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Тип:</w:t>
            </w: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694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Номинальная мощность:</w:t>
            </w:r>
          </w:p>
        </w:tc>
        <w:tc>
          <w:tcPr>
            <w:tcW w:w="709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кВт</w:t>
            </w:r>
          </w:p>
        </w:tc>
        <w:tc>
          <w:tcPr>
            <w:tcW w:w="2409" w:type="dxa"/>
          </w:tcPr>
          <w:p w:rsidR="00C273C9" w:rsidRDefault="00C273C9" w:rsidP="005460B7">
            <w:pPr>
              <w:pStyle w:val="1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694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Напряжение питания: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694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Номинальный ток: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694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Номинальная частота: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Гц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694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Температура </w:t>
            </w:r>
            <w:proofErr w:type="spellStart"/>
            <w:r>
              <w:rPr>
                <w:rFonts w:ascii="Arial" w:hAnsi="Arial"/>
              </w:rPr>
              <w:t>окр</w:t>
            </w:r>
            <w:proofErr w:type="spellEnd"/>
            <w:r>
              <w:rPr>
                <w:rFonts w:ascii="Arial" w:hAnsi="Arial"/>
              </w:rPr>
              <w:t>. среды: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vertAlign w:val="superscript"/>
                <w:lang w:val="en-US"/>
              </w:rPr>
              <w:t>o</w:t>
            </w:r>
            <w:r>
              <w:rPr>
                <w:rFonts w:ascii="Arial" w:hAnsi="Arial"/>
                <w:lang w:val="en-US"/>
              </w:rPr>
              <w:t>C</w:t>
            </w:r>
            <w:proofErr w:type="spellEnd"/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rPr>
          <w:cantSplit/>
        </w:trPr>
        <w:tc>
          <w:tcPr>
            <w:tcW w:w="6521" w:type="dxa"/>
            <w:gridSpan w:val="5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Расстояние между мотором и преобразователем:</w:t>
            </w: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5. Двигатель</w:t>
            </w:r>
          </w:p>
        </w:tc>
        <w:tc>
          <w:tcPr>
            <w:tcW w:w="567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Тип:</w:t>
            </w: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Номинальная мощность:</w:t>
            </w:r>
          </w:p>
        </w:tc>
        <w:tc>
          <w:tcPr>
            <w:tcW w:w="567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кВт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Номинальное напряжение: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Номинальный ток: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Номинальная частота: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Гц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Частота вращения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Номинальная: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мин</w:t>
            </w:r>
            <w:r>
              <w:rPr>
                <w:rFonts w:ascii="Arial" w:hAnsi="Arial"/>
                <w:vertAlign w:val="superscript"/>
              </w:rPr>
              <w:t>-1</w:t>
            </w:r>
          </w:p>
        </w:tc>
        <w:tc>
          <w:tcPr>
            <w:tcW w:w="2409" w:type="dxa"/>
          </w:tcPr>
          <w:p w:rsidR="00C273C9" w:rsidRDefault="00C273C9" w:rsidP="005460B7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Тип охлаждения</w:t>
            </w: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Диапазон:                 </w:t>
            </w:r>
            <w:r>
              <w:rPr>
                <w:rFonts w:ascii="Arial" w:hAnsi="Arial"/>
                <w:lang w:val="en-US"/>
              </w:rPr>
              <w:t>min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мин</w:t>
            </w:r>
            <w:r>
              <w:rPr>
                <w:rFonts w:ascii="Arial" w:hAnsi="Arial"/>
                <w:vertAlign w:val="superscript"/>
              </w:rPr>
              <w:t>-1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</w:t>
            </w:r>
            <w:r>
              <w:rPr>
                <w:rFonts w:ascii="Arial" w:hAnsi="Arial"/>
                <w:lang w:val="en-US"/>
              </w:rPr>
              <w:t>max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мин</w:t>
            </w:r>
            <w:r>
              <w:rPr>
                <w:rFonts w:ascii="Arial" w:hAnsi="Arial"/>
                <w:vertAlign w:val="superscript"/>
              </w:rPr>
              <w:t>-1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Тип конструкции: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Степень защиты </w:t>
            </w:r>
            <w:r>
              <w:rPr>
                <w:rFonts w:ascii="Arial" w:hAnsi="Arial"/>
                <w:lang w:val="de-DE"/>
              </w:rPr>
              <w:t>IP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Температура </w:t>
            </w:r>
            <w:proofErr w:type="spellStart"/>
            <w:r>
              <w:rPr>
                <w:rFonts w:ascii="Arial" w:hAnsi="Arial"/>
              </w:rPr>
              <w:t>окр</w:t>
            </w:r>
            <w:proofErr w:type="spellEnd"/>
            <w:r>
              <w:rPr>
                <w:rFonts w:ascii="Arial" w:hAnsi="Arial"/>
              </w:rPr>
              <w:t>. среды: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vertAlign w:val="superscript"/>
                <w:lang w:val="en-US"/>
              </w:rPr>
              <w:t>o</w:t>
            </w:r>
            <w:r>
              <w:rPr>
                <w:rFonts w:ascii="Arial" w:hAnsi="Arial"/>
                <w:lang w:val="en-US"/>
              </w:rPr>
              <w:t>C</w:t>
            </w:r>
            <w:proofErr w:type="spellEnd"/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6. Нагрузка</w:t>
            </w:r>
          </w:p>
        </w:tc>
        <w:tc>
          <w:tcPr>
            <w:tcW w:w="567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Тип управляемой машины: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Потреб</w:t>
            </w:r>
            <w:proofErr w:type="gramStart"/>
            <w:r>
              <w:rPr>
                <w:rFonts w:ascii="Arial" w:hAnsi="Arial"/>
              </w:rPr>
              <w:t>.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м</w:t>
            </w:r>
            <w:proofErr w:type="gramEnd"/>
            <w:r>
              <w:rPr>
                <w:rFonts w:ascii="Arial" w:hAnsi="Arial"/>
              </w:rPr>
              <w:t xml:space="preserve">ощность, </w:t>
            </w:r>
            <w:r>
              <w:rPr>
                <w:rFonts w:ascii="Arial" w:hAnsi="Arial"/>
                <w:lang w:val="en-US"/>
              </w:rPr>
              <w:t>max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567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кВ</w:t>
            </w: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rPr>
          <w:cantSplit/>
        </w:trPr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Частота вращения, </w:t>
            </w:r>
            <w:r>
              <w:rPr>
                <w:rFonts w:ascii="Arial" w:hAnsi="Arial"/>
                <w:lang w:val="en-US"/>
              </w:rPr>
              <w:t>max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мин</w:t>
            </w:r>
            <w:r>
              <w:rPr>
                <w:rFonts w:ascii="Arial" w:hAnsi="Arial"/>
                <w:vertAlign w:val="superscript"/>
              </w:rPr>
              <w:t>-1</w:t>
            </w:r>
          </w:p>
        </w:tc>
        <w:tc>
          <w:tcPr>
            <w:tcW w:w="6378" w:type="dxa"/>
            <w:gridSpan w:val="3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Диапазон регулирования скорости</w:t>
            </w: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Характеристики нагрузки</w:t>
            </w:r>
          </w:p>
        </w:tc>
        <w:tc>
          <w:tcPr>
            <w:tcW w:w="567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</w:t>
            </w: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Постоянная (</w:t>
            </w:r>
            <w:r>
              <w:rPr>
                <w:rFonts w:ascii="Arial" w:hAnsi="Arial"/>
                <w:lang w:val="en-US"/>
              </w:rPr>
              <w:t>M</w:t>
            </w:r>
            <w:r>
              <w:rPr>
                <w:rFonts w:ascii="Arial" w:hAnsi="Arial"/>
              </w:rPr>
              <w:t>~</w:t>
            </w:r>
            <w:r>
              <w:rPr>
                <w:rFonts w:ascii="Arial" w:hAnsi="Arial"/>
                <w:lang w:val="en-US"/>
              </w:rPr>
              <w:t>const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67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1:5</w:t>
            </w: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Линейная (</w:t>
            </w:r>
            <w:r>
              <w:rPr>
                <w:rFonts w:ascii="Arial" w:hAnsi="Arial"/>
                <w:lang w:val="en-US"/>
              </w:rPr>
              <w:t>M</w:t>
            </w:r>
            <w:r>
              <w:rPr>
                <w:rFonts w:ascii="Arial" w:hAnsi="Arial"/>
              </w:rPr>
              <w:t>~</w:t>
            </w:r>
            <w:r>
              <w:rPr>
                <w:rFonts w:ascii="Arial" w:hAnsi="Arial"/>
                <w:lang w:val="en-US"/>
              </w:rPr>
              <w:t>n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67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1:10</w:t>
            </w: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c>
          <w:tcPr>
            <w:tcW w:w="2836" w:type="dxa"/>
            <w:gridSpan w:val="2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Квадратичная (</w:t>
            </w:r>
            <w:r>
              <w:rPr>
                <w:rFonts w:ascii="Arial" w:hAnsi="Arial"/>
                <w:lang w:val="en-US"/>
              </w:rPr>
              <w:t>M</w:t>
            </w:r>
            <w:r>
              <w:rPr>
                <w:rFonts w:ascii="Arial" w:hAnsi="Arial"/>
              </w:rPr>
              <w:t>~</w:t>
            </w:r>
            <w:r>
              <w:rPr>
                <w:rFonts w:ascii="Arial" w:hAnsi="Arial"/>
                <w:lang w:val="en-US"/>
              </w:rPr>
              <w:t>n</w:t>
            </w:r>
            <w:r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67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 …</w:t>
            </w:r>
          </w:p>
        </w:tc>
        <w:tc>
          <w:tcPr>
            <w:tcW w:w="709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C273C9" w:rsidRDefault="00C273C9" w:rsidP="005460B7">
            <w:pPr>
              <w:rPr>
                <w:rFonts w:ascii="Arial" w:hAnsi="Arial"/>
              </w:rPr>
            </w:pPr>
          </w:p>
        </w:tc>
      </w:tr>
      <w:tr w:rsidR="00C273C9" w:rsidTr="005460B7">
        <w:trPr>
          <w:cantSplit/>
        </w:trPr>
        <w:tc>
          <w:tcPr>
            <w:tcW w:w="10490" w:type="dxa"/>
            <w:gridSpan w:val="7"/>
          </w:tcPr>
          <w:p w:rsidR="00C273C9" w:rsidRDefault="00C273C9" w:rsidP="005460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Опции</w:t>
            </w:r>
          </w:p>
        </w:tc>
      </w:tr>
      <w:tr w:rsidR="00C273C9" w:rsidTr="005460B7">
        <w:trPr>
          <w:cantSplit/>
        </w:trPr>
        <w:tc>
          <w:tcPr>
            <w:tcW w:w="6521" w:type="dxa"/>
            <w:gridSpan w:val="5"/>
          </w:tcPr>
          <w:p w:rsidR="00C273C9" w:rsidRDefault="00C273C9" w:rsidP="005460B7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Базовая панель управления (ВОР)</w:t>
            </w:r>
          </w:p>
        </w:tc>
        <w:tc>
          <w:tcPr>
            <w:tcW w:w="3969" w:type="dxa"/>
            <w:gridSpan w:val="2"/>
          </w:tcPr>
          <w:p w:rsidR="00C273C9" w:rsidRDefault="00C273C9" w:rsidP="005460B7">
            <w:pPr>
              <w:jc w:val="center"/>
              <w:rPr>
                <w:rFonts w:ascii="Arial" w:hAnsi="Arial"/>
              </w:rPr>
            </w:pPr>
          </w:p>
        </w:tc>
      </w:tr>
      <w:tr w:rsidR="00C273C9" w:rsidTr="005460B7">
        <w:trPr>
          <w:cantSplit/>
        </w:trPr>
        <w:tc>
          <w:tcPr>
            <w:tcW w:w="6521" w:type="dxa"/>
            <w:gridSpan w:val="5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Комфортная панель управления (АОР)</w:t>
            </w:r>
          </w:p>
        </w:tc>
        <w:tc>
          <w:tcPr>
            <w:tcW w:w="3969" w:type="dxa"/>
            <w:gridSpan w:val="2"/>
          </w:tcPr>
          <w:p w:rsidR="00C273C9" w:rsidRDefault="00C273C9" w:rsidP="005460B7">
            <w:pPr>
              <w:jc w:val="center"/>
              <w:rPr>
                <w:rFonts w:ascii="Arial" w:hAnsi="Arial"/>
              </w:rPr>
            </w:pPr>
          </w:p>
        </w:tc>
      </w:tr>
      <w:tr w:rsidR="00C273C9" w:rsidTr="005460B7">
        <w:trPr>
          <w:cantSplit/>
        </w:trPr>
        <w:tc>
          <w:tcPr>
            <w:tcW w:w="6521" w:type="dxa"/>
            <w:gridSpan w:val="5"/>
          </w:tcPr>
          <w:p w:rsidR="00C273C9" w:rsidRDefault="00C273C9" w:rsidP="005460B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Модуль </w:t>
            </w:r>
            <w:r>
              <w:rPr>
                <w:rFonts w:ascii="Arial" w:hAnsi="Arial"/>
                <w:lang w:val="en-US"/>
              </w:rPr>
              <w:t>PROFIBUS</w:t>
            </w:r>
          </w:p>
        </w:tc>
        <w:tc>
          <w:tcPr>
            <w:tcW w:w="3969" w:type="dxa"/>
            <w:gridSpan w:val="2"/>
          </w:tcPr>
          <w:p w:rsidR="00C273C9" w:rsidRDefault="00C273C9" w:rsidP="005460B7">
            <w:pPr>
              <w:jc w:val="center"/>
              <w:rPr>
                <w:rFonts w:ascii="Arial" w:hAnsi="Arial"/>
              </w:rPr>
            </w:pPr>
          </w:p>
        </w:tc>
      </w:tr>
      <w:tr w:rsidR="00C273C9" w:rsidTr="005460B7">
        <w:trPr>
          <w:cantSplit/>
        </w:trPr>
        <w:tc>
          <w:tcPr>
            <w:tcW w:w="6521" w:type="dxa"/>
            <w:gridSpan w:val="5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Разъем для подключения к шине </w:t>
            </w:r>
            <w:r>
              <w:rPr>
                <w:rFonts w:ascii="Arial" w:hAnsi="Arial"/>
                <w:lang w:val="en-US"/>
              </w:rPr>
              <w:t>RS</w:t>
            </w:r>
            <w:r>
              <w:rPr>
                <w:rFonts w:ascii="Arial" w:hAnsi="Arial"/>
              </w:rPr>
              <w:t xml:space="preserve"> 485</w:t>
            </w:r>
          </w:p>
        </w:tc>
        <w:tc>
          <w:tcPr>
            <w:tcW w:w="3969" w:type="dxa"/>
            <w:gridSpan w:val="2"/>
          </w:tcPr>
          <w:p w:rsidR="00C273C9" w:rsidRDefault="00C273C9" w:rsidP="005460B7">
            <w:pPr>
              <w:jc w:val="center"/>
              <w:rPr>
                <w:rFonts w:ascii="Arial" w:hAnsi="Arial"/>
              </w:rPr>
            </w:pPr>
          </w:p>
        </w:tc>
      </w:tr>
      <w:tr w:rsidR="00C273C9" w:rsidTr="005460B7">
        <w:trPr>
          <w:cantSplit/>
        </w:trPr>
        <w:tc>
          <w:tcPr>
            <w:tcW w:w="6521" w:type="dxa"/>
            <w:gridSpan w:val="5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Монтажный комплект РС - преобразователь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C273C9" w:rsidRDefault="00C273C9" w:rsidP="005460B7">
            <w:pPr>
              <w:jc w:val="center"/>
              <w:rPr>
                <w:rFonts w:ascii="Arial" w:hAnsi="Arial"/>
              </w:rPr>
            </w:pPr>
          </w:p>
        </w:tc>
      </w:tr>
      <w:tr w:rsidR="00C273C9" w:rsidTr="005460B7">
        <w:trPr>
          <w:cantSplit/>
        </w:trPr>
        <w:tc>
          <w:tcPr>
            <w:tcW w:w="6521" w:type="dxa"/>
            <w:gridSpan w:val="5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Монтажный комплект РС – АОР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C273C9" w:rsidRDefault="00C273C9" w:rsidP="005460B7">
            <w:pPr>
              <w:jc w:val="center"/>
              <w:rPr>
                <w:rFonts w:ascii="Arial" w:hAnsi="Arial"/>
              </w:rPr>
            </w:pPr>
          </w:p>
        </w:tc>
      </w:tr>
      <w:tr w:rsidR="00C273C9" w:rsidTr="005460B7">
        <w:trPr>
          <w:cantSplit/>
        </w:trPr>
        <w:tc>
          <w:tcPr>
            <w:tcW w:w="6521" w:type="dxa"/>
            <w:gridSpan w:val="5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Монтажный комплект для встройки в шкаф ВОР/АОР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C273C9" w:rsidRDefault="00C273C9" w:rsidP="005460B7">
            <w:pPr>
              <w:jc w:val="center"/>
              <w:rPr>
                <w:rFonts w:ascii="Arial" w:hAnsi="Arial"/>
              </w:rPr>
            </w:pPr>
          </w:p>
        </w:tc>
      </w:tr>
      <w:tr w:rsidR="00C273C9" w:rsidTr="005460B7">
        <w:trPr>
          <w:cantSplit/>
        </w:trPr>
        <w:tc>
          <w:tcPr>
            <w:tcW w:w="6521" w:type="dxa"/>
            <w:gridSpan w:val="5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Монтажный комплект для встройки в шкаф АОР для нескольких преобразователей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C273C9" w:rsidRDefault="00C273C9" w:rsidP="005460B7">
            <w:pPr>
              <w:jc w:val="center"/>
              <w:rPr>
                <w:rFonts w:ascii="Arial" w:hAnsi="Arial"/>
              </w:rPr>
            </w:pPr>
          </w:p>
        </w:tc>
      </w:tr>
      <w:tr w:rsidR="00C273C9" w:rsidTr="005460B7">
        <w:trPr>
          <w:cantSplit/>
        </w:trPr>
        <w:tc>
          <w:tcPr>
            <w:tcW w:w="6521" w:type="dxa"/>
            <w:gridSpan w:val="5"/>
          </w:tcPr>
          <w:p w:rsidR="00C273C9" w:rsidRDefault="00C273C9" w:rsidP="005460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Тормозной резистор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C273C9" w:rsidRDefault="00C273C9" w:rsidP="005460B7">
            <w:pPr>
              <w:jc w:val="center"/>
              <w:rPr>
                <w:rFonts w:ascii="Arial" w:hAnsi="Arial"/>
              </w:rPr>
            </w:pPr>
          </w:p>
        </w:tc>
      </w:tr>
    </w:tbl>
    <w:p w:rsidR="00BC5318" w:rsidRDefault="00BC5318"/>
    <w:sectPr w:rsidR="00BC5318" w:rsidSect="00FB03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3C9"/>
    <w:rsid w:val="000D3CBC"/>
    <w:rsid w:val="004656BF"/>
    <w:rsid w:val="00BC5318"/>
    <w:rsid w:val="00BF27D7"/>
    <w:rsid w:val="00C273C9"/>
    <w:rsid w:val="00CB5C3E"/>
    <w:rsid w:val="00CF2617"/>
    <w:rsid w:val="00E046E3"/>
    <w:rsid w:val="00EC3135"/>
    <w:rsid w:val="00FB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E3"/>
  </w:style>
  <w:style w:type="paragraph" w:styleId="1">
    <w:name w:val="heading 1"/>
    <w:basedOn w:val="a"/>
    <w:next w:val="a"/>
    <w:link w:val="10"/>
    <w:qFormat/>
    <w:rsid w:val="00C273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3C9"/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styleId="a3">
    <w:name w:val="header"/>
    <w:basedOn w:val="a"/>
    <w:link w:val="a4"/>
    <w:semiHidden/>
    <w:rsid w:val="00C273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C273C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B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32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C31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1400</Characters>
  <Application>Microsoft Office Word</Application>
  <DocSecurity>0</DocSecurity>
  <Lines>11</Lines>
  <Paragraphs>3</Paragraphs>
  <ScaleCrop>false</ScaleCrop>
  <Company>ООО Электростандарт-2000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6</cp:revision>
  <dcterms:created xsi:type="dcterms:W3CDTF">2012-07-25T11:36:00Z</dcterms:created>
  <dcterms:modified xsi:type="dcterms:W3CDTF">2013-02-25T06:19:00Z</dcterms:modified>
</cp:coreProperties>
</file>